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C" w:rsidRDefault="00B52ECC" w:rsidP="00B52ECC">
      <w:pPr>
        <w:rPr>
          <w:b/>
        </w:rPr>
      </w:pPr>
    </w:p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 xml:space="preserve">проект постановления Нерюнгринской районной администрации </w:t>
      </w:r>
      <w:r w:rsidR="00C1011C">
        <w:rPr>
          <w:b/>
        </w:rPr>
        <w:t xml:space="preserve">«О внесении дополнений в постановление Нерюнгринской районной администрации от 02.04.2015 № 696 </w:t>
      </w:r>
      <w:r w:rsidR="004B3CE4" w:rsidRPr="004B3CE4">
        <w:rPr>
          <w:b/>
        </w:rPr>
        <w:t xml:space="preserve">«Об утверждении Порядка </w:t>
      </w:r>
      <w:r w:rsidR="002A3880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4B3CE4">
        <w:rPr>
          <w:b/>
        </w:rPr>
        <w:t xml:space="preserve"> район»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D25559" w:rsidP="00B52ECC">
      <w:pPr>
        <w:pStyle w:val="a3"/>
      </w:pPr>
      <w:r>
        <w:t xml:space="preserve">20 </w:t>
      </w:r>
      <w:r w:rsidR="00C1011C">
        <w:t xml:space="preserve">февраля </w:t>
      </w:r>
      <w:r w:rsidR="00B52ECC">
        <w:t>201</w:t>
      </w:r>
      <w:r w:rsidR="00C1011C">
        <w:t xml:space="preserve">6 </w:t>
      </w:r>
      <w:r w:rsidR="00B52ECC" w:rsidRPr="00EC6411">
        <w:t>г.</w:t>
      </w:r>
      <w:r w:rsidR="00B52ECC">
        <w:t xml:space="preserve">                                                                       </w:t>
      </w:r>
      <w:r w:rsidR="00380B9C">
        <w:t xml:space="preserve">                               </w:t>
      </w:r>
      <w:r w:rsidR="00C1011C">
        <w:tab/>
      </w:r>
      <w:r w:rsidR="00380B9C">
        <w:t xml:space="preserve">№ </w:t>
      </w:r>
      <w:r w:rsidR="001B3AAE">
        <w:t xml:space="preserve"> </w:t>
      </w:r>
      <w:r>
        <w:t>11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C1011C" w:rsidP="00B52ECC">
      <w:pPr>
        <w:jc w:val="both"/>
        <w:outlineLvl w:val="0"/>
      </w:pPr>
      <w:r>
        <w:tab/>
      </w:r>
      <w:r w:rsidR="00B52ECC" w:rsidRPr="00E16072">
        <w:t xml:space="preserve"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</w:t>
      </w:r>
      <w:r w:rsidR="00D25559">
        <w:t xml:space="preserve">повторная </w:t>
      </w:r>
      <w:r w:rsidR="00B52ECC" w:rsidRPr="00E16072">
        <w:t xml:space="preserve">финансово-экономическая экспертиза </w:t>
      </w:r>
      <w:r w:rsidR="00B52ECC">
        <w:t>н</w:t>
      </w:r>
      <w:r w:rsidR="00B52ECC" w:rsidRPr="00E16072">
        <w:t xml:space="preserve">а проект </w:t>
      </w:r>
      <w:r w:rsidR="00926A7C">
        <w:t xml:space="preserve">постановления </w:t>
      </w:r>
      <w:r w:rsidR="002A3880" w:rsidRPr="002A3880">
        <w:t>Нерюнгринской районной администрации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B52ECC" w:rsidRPr="00272278">
        <w:t>.</w:t>
      </w:r>
    </w:p>
    <w:p w:rsidR="00A6133E" w:rsidRDefault="00C1011C" w:rsidP="00A6133E">
      <w:pPr>
        <w:jc w:val="both"/>
        <w:outlineLvl w:val="0"/>
      </w:pPr>
      <w:r>
        <w:tab/>
      </w:r>
      <w:r w:rsidR="00B52ECC" w:rsidRPr="00272278">
        <w:t xml:space="preserve">По результатам проведенной финансово-экономической экспертизы проекта </w:t>
      </w:r>
      <w:r w:rsidR="004800B6" w:rsidRPr="00272278">
        <w:t xml:space="preserve">постановления </w:t>
      </w:r>
      <w:r w:rsidR="00B52ECC" w:rsidRPr="00272278">
        <w:t xml:space="preserve">Контрольно-счетная палата МО «Нерюнгринский район» </w:t>
      </w:r>
      <w:r>
        <w:t>установила</w:t>
      </w:r>
      <w:r w:rsidR="00D71731">
        <w:t>:</w:t>
      </w:r>
    </w:p>
    <w:p w:rsidR="007028FE" w:rsidRDefault="007028FE" w:rsidP="00A6133E">
      <w:pPr>
        <w:jc w:val="both"/>
        <w:outlineLvl w:val="0"/>
      </w:pPr>
      <w:r>
        <w:tab/>
        <w:t xml:space="preserve">В соответствии с пунктом 2 статьи 179 Бюджетного кодекса Российской Федерации «Объем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образования». </w:t>
      </w:r>
    </w:p>
    <w:p w:rsidR="00A6133E" w:rsidRDefault="007028FE" w:rsidP="001C4EB3">
      <w:pPr>
        <w:jc w:val="both"/>
        <w:outlineLvl w:val="0"/>
      </w:pPr>
      <w:r>
        <w:tab/>
      </w:r>
      <w:r w:rsidR="00477503" w:rsidRPr="00272278">
        <w:t>Контрольно-счетная палата МО «Нерюнгринский район»</w:t>
      </w:r>
      <w:r w:rsidR="00D25559">
        <w:t>,</w:t>
      </w:r>
      <w:r w:rsidR="00477503" w:rsidRPr="00272278">
        <w:t xml:space="preserve"> </w:t>
      </w:r>
      <w:r w:rsidR="00D25559">
        <w:t xml:space="preserve">рассмотрев </w:t>
      </w:r>
      <w:r w:rsidR="00D25559" w:rsidRPr="00D25559">
        <w:t>проект постановления Нерюнгринской районной администрации «О внесении дополнений в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D25559">
        <w:t>,</w:t>
      </w:r>
      <w:r w:rsidR="00D25559" w:rsidRPr="004B3CE4">
        <w:rPr>
          <w:b/>
        </w:rPr>
        <w:t xml:space="preserve"> </w:t>
      </w:r>
      <w:r w:rsidR="00F5191D">
        <w:t>замечани</w:t>
      </w:r>
      <w:r w:rsidR="00D25559">
        <w:t>й не имеет</w:t>
      </w:r>
      <w:r w:rsidR="00477503">
        <w:t>.</w:t>
      </w:r>
    </w:p>
    <w:p w:rsidR="008B5E09" w:rsidRDefault="008B5E09" w:rsidP="001C4EB3">
      <w:pPr>
        <w:jc w:val="both"/>
        <w:outlineLvl w:val="0"/>
      </w:pPr>
    </w:p>
    <w:p w:rsidR="00477503" w:rsidRDefault="00477503" w:rsidP="001C4EB3">
      <w:pPr>
        <w:jc w:val="both"/>
        <w:outlineLvl w:val="0"/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pPr>
        <w:rPr>
          <w:b/>
        </w:rPr>
      </w:pPr>
      <w:r w:rsidRPr="00527D6A">
        <w:rPr>
          <w:b/>
        </w:rPr>
        <w:t>МО «Нерюнгринский район»</w:t>
      </w:r>
      <w:r w:rsidR="00C1011C" w:rsidRPr="00C1011C">
        <w:rPr>
          <w:b/>
        </w:rPr>
        <w:t xml:space="preserve"> </w:t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  <w:t>Ю.С. Гнилицкая</w:t>
      </w:r>
    </w:p>
    <w:p w:rsidR="00477503" w:rsidRDefault="00477503">
      <w:pPr>
        <w:rPr>
          <w:b/>
        </w:rPr>
      </w:pPr>
    </w:p>
    <w:p w:rsidR="00477503" w:rsidRDefault="00477503"/>
    <w:sectPr w:rsidR="00477503" w:rsidSect="008B5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3AAE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8FE"/>
    <w:rsid w:val="00702B03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186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27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11C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5559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6A13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2017-02-20T01:43:00Z</cp:lastPrinted>
  <dcterms:created xsi:type="dcterms:W3CDTF">2017-02-20T01:47:00Z</dcterms:created>
  <dcterms:modified xsi:type="dcterms:W3CDTF">2017-02-20T01:47:00Z</dcterms:modified>
</cp:coreProperties>
</file>